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2C3" w:rsidRDefault="00B052C3"/>
    <w:p w:rsidR="00E877E8" w:rsidRPr="00E877E8" w:rsidRDefault="00E877E8" w:rsidP="00E877E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7E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Условие задачи.</w:t>
      </w:r>
      <w:r w:rsidRPr="00E877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87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количество каолинита и песка в глине, имеющий следующий химический состав:  </w:t>
      </w:r>
      <w:proofErr w:type="spellStart"/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SiO</w:t>
      </w:r>
      <w:proofErr w:type="spellEnd"/>
      <w:r w:rsidRPr="00E877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E87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- 55,48%;   </w:t>
      </w:r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E877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E877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E87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-20,5%;   </w:t>
      </w:r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E877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E877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E87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-8,1%;   </w:t>
      </w:r>
      <w:proofErr w:type="spellStart"/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CaCO</w:t>
      </w:r>
      <w:proofErr w:type="spellEnd"/>
      <w:r w:rsidRPr="00E877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E87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-3,0%;  </w:t>
      </w:r>
      <w:proofErr w:type="spellStart"/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MgO</w:t>
      </w:r>
      <w:proofErr w:type="spellEnd"/>
      <w:r w:rsidRPr="00E87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-2,36%;  </w:t>
      </w:r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</w:t>
      </w:r>
      <w:r w:rsidRPr="00E877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E877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-2,56%;  </w:t>
      </w:r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E877E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E877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E877E8">
        <w:rPr>
          <w:rFonts w:ascii="Times New Roman" w:eastAsia="Times New Roman" w:hAnsi="Times New Roman" w:cs="Times New Roman"/>
          <w:sz w:val="28"/>
          <w:szCs w:val="28"/>
          <w:lang w:eastAsia="ru-RU"/>
        </w:rPr>
        <w:t>-1,0%;  п.п.п-8%.</w:t>
      </w:r>
    </w:p>
    <w:p w:rsidR="00E877E8" w:rsidRDefault="00E877E8">
      <w:bookmarkStart w:id="0" w:name="_GoBack"/>
      <w:bookmarkEnd w:id="0"/>
    </w:p>
    <w:p w:rsidR="00E877E8" w:rsidRPr="00D86AB3" w:rsidRDefault="00E877E8" w:rsidP="00E877E8">
      <w:pPr>
        <w:rPr>
          <w:rFonts w:ascii="Times New Roman" w:hAnsi="Times New Roman" w:cs="Times New Roman"/>
          <w:sz w:val="28"/>
          <w:szCs w:val="28"/>
        </w:rPr>
      </w:pPr>
      <w:r w:rsidRPr="00D86AB3">
        <w:rPr>
          <w:rFonts w:ascii="Times New Roman" w:hAnsi="Times New Roman" w:cs="Times New Roman"/>
          <w:sz w:val="28"/>
          <w:szCs w:val="28"/>
        </w:rPr>
        <w:t>Задание следует выполнять руководствуясь методическими указаниями</w:t>
      </w:r>
      <w:proofErr w:type="gramStart"/>
      <w:r w:rsidRPr="00D86AB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E877E8" w:rsidRPr="00D86AB3" w:rsidRDefault="00E877E8" w:rsidP="00E877E8">
      <w:pPr>
        <w:rPr>
          <w:rFonts w:ascii="Times New Roman" w:hAnsi="Times New Roman" w:cs="Times New Roman"/>
          <w:sz w:val="28"/>
          <w:szCs w:val="28"/>
        </w:rPr>
      </w:pPr>
      <w:r w:rsidRPr="00D86AB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r w:rsidRPr="00D86A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ехнология строительной керамики.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Методические указания к практическим занятиям, СРС, СРСП по дисциплине "Т</w:t>
      </w:r>
      <w:r w:rsidRPr="00D86A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ехнология строительной керамики</w:t>
      </w:r>
      <w:r w:rsidRPr="00D86AB3">
        <w:rPr>
          <w:rFonts w:ascii="Times New Roman" w:eastAsia="Times New Roman" w:hAnsi="Times New Roman" w:cs="Times New Roman"/>
          <w:sz w:val="28"/>
          <w:szCs w:val="28"/>
          <w:lang w:eastAsia="ru-RU"/>
        </w:rPr>
        <w:t>" для студентов специальности 5В073000 «Производство строительных материалов, изделий и конструкций» очной формы обучения</w:t>
      </w:r>
    </w:p>
    <w:p w:rsidR="00E877E8" w:rsidRDefault="00E877E8"/>
    <w:sectPr w:rsidR="00E87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408"/>
    <w:rsid w:val="00897408"/>
    <w:rsid w:val="00B052C3"/>
    <w:rsid w:val="00E8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7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2016-02-22T07:39:00Z</dcterms:created>
  <dcterms:modified xsi:type="dcterms:W3CDTF">2016-02-22T07:40:00Z</dcterms:modified>
</cp:coreProperties>
</file>